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5613"/>
      </w:tblGrid>
      <w:tr w:rsidR="00260D85" w:rsidRPr="00260D85" w14:paraId="4495C622" w14:textId="77777777" w:rsidTr="00E1300D">
        <w:trPr>
          <w:trHeight w:val="2187"/>
        </w:trPr>
        <w:tc>
          <w:tcPr>
            <w:tcW w:w="2548" w:type="dxa"/>
          </w:tcPr>
          <w:p w14:paraId="6B89BE44" w14:textId="77777777" w:rsidR="00260D85" w:rsidRDefault="00260D85" w:rsidP="00260D85">
            <w:pPr>
              <w:rPr>
                <w:noProof/>
                <w:lang w:val="en-US"/>
              </w:rPr>
            </w:pPr>
          </w:p>
        </w:tc>
        <w:tc>
          <w:tcPr>
            <w:tcW w:w="5613" w:type="dxa"/>
          </w:tcPr>
          <w:p w14:paraId="5CB77AAB" w14:textId="2F8E2194" w:rsidR="00260D85" w:rsidRDefault="00CF2E71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Justitiedepartementet</w:t>
            </w:r>
          </w:p>
          <w:p w14:paraId="1E552C6B" w14:textId="7813ED93" w:rsidR="00CF2E71" w:rsidRPr="00260D85" w:rsidRDefault="00CF2E71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103 33 Stockholm</w:t>
            </w:r>
          </w:p>
        </w:tc>
      </w:tr>
    </w:tbl>
    <w:p w14:paraId="40DEE835" w14:textId="05E9DEC5" w:rsidR="00260D85" w:rsidRDefault="00C22F36" w:rsidP="0093777F">
      <w:pPr>
        <w:pStyle w:val="Rubrik1"/>
        <w:rPr>
          <w:noProof/>
        </w:rPr>
      </w:pPr>
      <w:bookmarkStart w:id="0" w:name="_GoBack"/>
      <w:bookmarkEnd w:id="0"/>
      <w:r w:rsidRPr="00C22F36">
        <w:rPr>
          <w:noProof/>
        </w:rPr>
        <w:t>Yttrande om tillstånd att framställa exemplar m.m. till personer med</w:t>
      </w:r>
      <w:r>
        <w:rPr>
          <w:noProof/>
        </w:rPr>
        <w:t xml:space="preserve"> funktionshinder. Ju2013/8462/L3</w:t>
      </w:r>
    </w:p>
    <w:p w14:paraId="427F1BA3" w14:textId="77777777" w:rsidR="00F44096" w:rsidRDefault="0012550C" w:rsidP="00F44096">
      <w:r>
        <w:t xml:space="preserve">Myndigheten för tillgängliga medier, MTM, lämnar härmed sitt yttrande över </w:t>
      </w:r>
      <w:r w:rsidR="00C22F36">
        <w:t>rubricerade ansökan.</w:t>
      </w:r>
    </w:p>
    <w:p w14:paraId="215402A6" w14:textId="77777777" w:rsidR="00CC54A7" w:rsidRDefault="00B56E28" w:rsidP="00F44096">
      <w:r>
        <w:t xml:space="preserve">MTM </w:t>
      </w:r>
      <w:r w:rsidRPr="009172B4">
        <w:t>avstyrker</w:t>
      </w:r>
      <w:r>
        <w:t xml:space="preserve"> Digitalboksbibliotek i Sverige AB:s ansökan om tillstånd enligt 2 kap 17 § i upphovsrättslagen</w:t>
      </w:r>
      <w:r w:rsidR="00952890">
        <w:t>.</w:t>
      </w:r>
    </w:p>
    <w:p w14:paraId="03BD3E06" w14:textId="77777777" w:rsidR="006466B7" w:rsidRDefault="00CC54A7" w:rsidP="006466B7">
      <w:r>
        <w:t>Talbokstillstånd innehas idag av</w:t>
      </w:r>
      <w:r w:rsidR="00A304C1">
        <w:t xml:space="preserve"> </w:t>
      </w:r>
      <w:r w:rsidR="00B56E28">
        <w:t>intresseorganisationer, myndigheter och andra offentliga organisationer</w:t>
      </w:r>
      <w:r>
        <w:t xml:space="preserve"> för att tillse att personer med sådana funktionsnedsättningar som leder till läsnedsättning utan kostnad</w:t>
      </w:r>
      <w:r w:rsidR="00A304C1">
        <w:t xml:space="preserve"> får tillgång till litteratur. </w:t>
      </w:r>
      <w:r w:rsidR="006466B7">
        <w:t>De talböcker MTM producerar i enlighet med § 17 för studerande på högskola och universitet innehåller såväl text som bilder och ljud.</w:t>
      </w:r>
    </w:p>
    <w:p w14:paraId="71A52CEA" w14:textId="7E9AA6CA" w:rsidR="006466B7" w:rsidRDefault="006466B7" w:rsidP="00B57540">
      <w:r>
        <w:t>I § 17 framgår att f</w:t>
      </w:r>
      <w:r w:rsidRPr="00B57540">
        <w:t xml:space="preserve">ramställning, spridning och överföring av exemplar inte </w:t>
      </w:r>
      <w:r>
        <w:t>får ske i förvärvssyfte, vilket begränsar förutsättningar för kommersiella företag att framställa talböcker.</w:t>
      </w:r>
    </w:p>
    <w:p w14:paraId="578B9C57" w14:textId="23F8A886" w:rsidR="00B57540" w:rsidRDefault="00551B99" w:rsidP="00B57540">
      <w:r>
        <w:t xml:space="preserve">När </w:t>
      </w:r>
      <w:r w:rsidR="00587159">
        <w:t xml:space="preserve">den nya upphovsrättslagen </w:t>
      </w:r>
      <w:r>
        <w:t>trädde i kraft</w:t>
      </w:r>
      <w:r w:rsidR="00587159">
        <w:t xml:space="preserve"> </w:t>
      </w:r>
      <w:r>
        <w:t>2005 sökte de två företagen Inläsningstjänst AB och BTJ Sverige AB,</w:t>
      </w:r>
      <w:r w:rsidR="00587159">
        <w:t xml:space="preserve"> som tidigare hade tillstånd, </w:t>
      </w:r>
      <w:r>
        <w:t>fortsatt tillstånd i enlighet med den nya lagstiftningen. De beviljades ett</w:t>
      </w:r>
      <w:r w:rsidR="00B56E28">
        <w:t xml:space="preserve"> </w:t>
      </w:r>
      <w:r w:rsidR="002807D2">
        <w:t xml:space="preserve">begränsat </w:t>
      </w:r>
      <w:r w:rsidR="00587159">
        <w:t>interimistiskt</w:t>
      </w:r>
      <w:r w:rsidR="002807D2">
        <w:t xml:space="preserve"> </w:t>
      </w:r>
      <w:r>
        <w:t>tillstånd. Det innebär att de endast får framställa ljudupptagningar utan text</w:t>
      </w:r>
      <w:r w:rsidR="006466B7">
        <w:t xml:space="preserve"> och </w:t>
      </w:r>
      <w:r w:rsidR="0000479C">
        <w:t xml:space="preserve">kan </w:t>
      </w:r>
      <w:r w:rsidR="00B57540">
        <w:t>alltså</w:t>
      </w:r>
      <w:r>
        <w:t xml:space="preserve"> in</w:t>
      </w:r>
      <w:r w:rsidR="006466B7">
        <w:t xml:space="preserve">te framställa läromedel vilka </w:t>
      </w:r>
      <w:r>
        <w:t>kräver text, ljud och bilder.</w:t>
      </w:r>
      <w:r w:rsidR="00B57540">
        <w:t xml:space="preserve"> </w:t>
      </w:r>
    </w:p>
    <w:p w14:paraId="2EF66A41" w14:textId="20CF06F2" w:rsidR="009172B4" w:rsidRDefault="0056701B" w:rsidP="00F44096">
      <w:r>
        <w:t xml:space="preserve">MTM avråder </w:t>
      </w:r>
      <w:r w:rsidR="00CC54A7">
        <w:t xml:space="preserve">från att </w:t>
      </w:r>
      <w:r w:rsidR="001414BC">
        <w:t>ytterligare utöka antalet företag som inneha</w:t>
      </w:r>
      <w:r w:rsidR="00B57540">
        <w:t xml:space="preserve">r begränsade specialtillstånd. </w:t>
      </w:r>
    </w:p>
    <w:p w14:paraId="3E57122F" w14:textId="566C36C7" w:rsidR="00B56E28" w:rsidRDefault="00952890" w:rsidP="00F44096">
      <w:r>
        <w:t xml:space="preserve">MTM vill framhålla vikten av att </w:t>
      </w:r>
      <w:r w:rsidR="001414BC">
        <w:t xml:space="preserve">alla </w:t>
      </w:r>
      <w:r>
        <w:t xml:space="preserve">personer med läsnedsättning får tillgång till de medier de behöver på det sätt som passar dem, </w:t>
      </w:r>
      <w:r w:rsidR="001414BC">
        <w:t>oavsett ålder eller funktionsnedsättning</w:t>
      </w:r>
      <w:r>
        <w:t xml:space="preserve">. Därför bör anpassade läromedel för personer i grund- och gymnasieskola </w:t>
      </w:r>
      <w:r w:rsidR="001414BC">
        <w:t>tillgäng</w:t>
      </w:r>
      <w:r w:rsidR="0080749D">
        <w:t>lig</w:t>
      </w:r>
      <w:r w:rsidR="001414BC">
        <w:t>göras av Specialpedagogiska skolmyndigheten, SPSM, i enlighet med 17</w:t>
      </w:r>
      <w:r w:rsidR="004A242D">
        <w:t xml:space="preserve"> </w:t>
      </w:r>
      <w:r w:rsidR="001414BC">
        <w:t xml:space="preserve">§ i upphovsrättslagen </w:t>
      </w:r>
      <w:r>
        <w:t>och spridas i samverkan med MTM.</w:t>
      </w:r>
    </w:p>
    <w:p w14:paraId="25EED5D5" w14:textId="132A916B" w:rsidR="00680C30" w:rsidRDefault="00680C30" w:rsidP="00680C30">
      <w:r>
        <w:t>Föredragande i detta ärende har varit Anne Stigell och Viveka Norström Hallberg.</w:t>
      </w:r>
    </w:p>
    <w:p w14:paraId="24BC36C5" w14:textId="77777777" w:rsidR="00680C30" w:rsidRDefault="00680C30" w:rsidP="00680C30"/>
    <w:p w14:paraId="638DECB2" w14:textId="77777777" w:rsidR="00680C30" w:rsidRDefault="00680C30" w:rsidP="00680C30"/>
    <w:p w14:paraId="563C279B" w14:textId="1145DD8D" w:rsidR="009172B4" w:rsidRPr="00F44096" w:rsidRDefault="0012550C" w:rsidP="00A715A3">
      <w:r>
        <w:t>Roland Esaiasson</w:t>
      </w:r>
      <w:r w:rsidR="00680C30">
        <w:br/>
      </w:r>
      <w:r>
        <w:t>Generaldirektör</w:t>
      </w:r>
    </w:p>
    <w:sectPr w:rsidR="009172B4" w:rsidRPr="00F44096" w:rsidSect="00E130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7AFBF" w14:textId="77777777" w:rsidR="00EF1676" w:rsidRDefault="00EF1676" w:rsidP="00011CDB">
      <w:pPr>
        <w:spacing w:after="0" w:line="240" w:lineRule="auto"/>
      </w:pPr>
      <w:r>
        <w:separator/>
      </w:r>
    </w:p>
  </w:endnote>
  <w:endnote w:type="continuationSeparator" w:id="0">
    <w:p w14:paraId="4ED7220C" w14:textId="77777777" w:rsidR="00EF1676" w:rsidRDefault="00EF1676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D571" w14:textId="77777777"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E22A37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E22A37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F4F7" w14:textId="77777777"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="003943AC"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1CD57" w14:textId="77777777" w:rsidR="00EF1676" w:rsidRDefault="00EF1676" w:rsidP="00011CDB">
      <w:pPr>
        <w:spacing w:after="0" w:line="240" w:lineRule="auto"/>
      </w:pPr>
      <w:r>
        <w:separator/>
      </w:r>
    </w:p>
  </w:footnote>
  <w:footnote w:type="continuationSeparator" w:id="0">
    <w:p w14:paraId="44A3DAE7" w14:textId="77777777" w:rsidR="00EF1676" w:rsidRDefault="00EF1676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02140" w14:textId="77777777"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14:paraId="6288A806" w14:textId="77777777" w:rsidTr="00E1300D">
      <w:tc>
        <w:tcPr>
          <w:tcW w:w="7490" w:type="dxa"/>
          <w:vMerge w:val="restart"/>
        </w:tcPr>
        <w:p w14:paraId="0EFBEF24" w14:textId="77777777"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 wp14:anchorId="29D07945" wp14:editId="3DC90995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14:paraId="7211F61E" w14:textId="77777777"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14:paraId="361BC606" w14:textId="77777777"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14:paraId="38CB1643" w14:textId="77777777" w:rsidTr="00E1300D">
      <w:trPr>
        <w:trHeight w:val="1472"/>
      </w:trPr>
      <w:tc>
        <w:tcPr>
          <w:tcW w:w="7490" w:type="dxa"/>
          <w:vMerge/>
        </w:tcPr>
        <w:p w14:paraId="2FA2D1D6" w14:textId="77777777"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14:paraId="1458C88D" w14:textId="7DF461DC" w:rsidR="00756FDC" w:rsidRDefault="008E2763" w:rsidP="0021657D">
          <w:bookmarkStart w:id="1" w:name="bkmDatum"/>
          <w:bookmarkEnd w:id="1"/>
          <w:r>
            <w:t>2014-08-22</w:t>
          </w:r>
        </w:p>
      </w:tc>
      <w:tc>
        <w:tcPr>
          <w:tcW w:w="1582" w:type="dxa"/>
        </w:tcPr>
        <w:p w14:paraId="2D12797A" w14:textId="77777777" w:rsidR="00756FDC" w:rsidRPr="00756FDC" w:rsidRDefault="00C22F36" w:rsidP="00D678C3">
          <w:bookmarkStart w:id="2" w:name="bkmVarRef"/>
          <w:bookmarkEnd w:id="2"/>
          <w:r>
            <w:t>MTM 2014/328</w:t>
          </w:r>
        </w:p>
      </w:tc>
    </w:tr>
  </w:tbl>
  <w:p w14:paraId="6221D31E" w14:textId="77777777"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B16C7"/>
    <w:multiLevelType w:val="multilevel"/>
    <w:tmpl w:val="1A58201A"/>
    <w:numStyleLink w:val="Formatmall5"/>
  </w:abstractNum>
  <w:abstractNum w:abstractNumId="2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1313F"/>
    <w:multiLevelType w:val="multilevel"/>
    <w:tmpl w:val="1A58201A"/>
    <w:numStyleLink w:val="Formatmall4"/>
  </w:abstractNum>
  <w:abstractNum w:abstractNumId="25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6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14"/>
  </w:num>
  <w:num w:numId="5">
    <w:abstractNumId w:val="8"/>
  </w:num>
  <w:num w:numId="6">
    <w:abstractNumId w:val="15"/>
  </w:num>
  <w:num w:numId="7">
    <w:abstractNumId w:val="3"/>
  </w:num>
  <w:num w:numId="8">
    <w:abstractNumId w:val="15"/>
  </w:num>
  <w:num w:numId="9">
    <w:abstractNumId w:val="9"/>
  </w:num>
  <w:num w:numId="10">
    <w:abstractNumId w:val="21"/>
  </w:num>
  <w:num w:numId="11">
    <w:abstractNumId w:val="21"/>
  </w:num>
  <w:num w:numId="12">
    <w:abstractNumId w:val="7"/>
  </w:num>
  <w:num w:numId="13">
    <w:abstractNumId w:val="18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0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6"/>
  </w:num>
  <w:num w:numId="25">
    <w:abstractNumId w:val="5"/>
  </w:num>
  <w:num w:numId="26">
    <w:abstractNumId w:val="4"/>
  </w:num>
  <w:num w:numId="27">
    <w:abstractNumId w:val="20"/>
  </w:num>
  <w:num w:numId="28">
    <w:abstractNumId w:val="23"/>
  </w:num>
  <w:num w:numId="29">
    <w:abstractNumId w:val="12"/>
  </w:num>
  <w:num w:numId="30">
    <w:abstractNumId w:val="17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36"/>
    <w:rsid w:val="0000479C"/>
    <w:rsid w:val="00011CDB"/>
    <w:rsid w:val="00011CF5"/>
    <w:rsid w:val="00050E36"/>
    <w:rsid w:val="00053E29"/>
    <w:rsid w:val="00074AEE"/>
    <w:rsid w:val="00091D53"/>
    <w:rsid w:val="00093262"/>
    <w:rsid w:val="0009459B"/>
    <w:rsid w:val="000A2C77"/>
    <w:rsid w:val="000D618B"/>
    <w:rsid w:val="000D6BB2"/>
    <w:rsid w:val="0010434F"/>
    <w:rsid w:val="00123BBC"/>
    <w:rsid w:val="0012550C"/>
    <w:rsid w:val="00126CD8"/>
    <w:rsid w:val="001414BC"/>
    <w:rsid w:val="0015017F"/>
    <w:rsid w:val="00151C0A"/>
    <w:rsid w:val="0019226E"/>
    <w:rsid w:val="00194508"/>
    <w:rsid w:val="001A6527"/>
    <w:rsid w:val="001F605E"/>
    <w:rsid w:val="00213405"/>
    <w:rsid w:val="00215EE8"/>
    <w:rsid w:val="0021657D"/>
    <w:rsid w:val="002202BB"/>
    <w:rsid w:val="00246794"/>
    <w:rsid w:val="002522DF"/>
    <w:rsid w:val="00257BEA"/>
    <w:rsid w:val="00260D85"/>
    <w:rsid w:val="002807D2"/>
    <w:rsid w:val="002B7570"/>
    <w:rsid w:val="002E067F"/>
    <w:rsid w:val="002E0BCC"/>
    <w:rsid w:val="00307788"/>
    <w:rsid w:val="00311B2F"/>
    <w:rsid w:val="003139E5"/>
    <w:rsid w:val="00314C7C"/>
    <w:rsid w:val="00346629"/>
    <w:rsid w:val="003572E7"/>
    <w:rsid w:val="003943AC"/>
    <w:rsid w:val="003A0E7A"/>
    <w:rsid w:val="003D73D2"/>
    <w:rsid w:val="004058DE"/>
    <w:rsid w:val="0042242C"/>
    <w:rsid w:val="004240C3"/>
    <w:rsid w:val="00471B5A"/>
    <w:rsid w:val="00490D95"/>
    <w:rsid w:val="004A22B9"/>
    <w:rsid w:val="004A242D"/>
    <w:rsid w:val="004B50A9"/>
    <w:rsid w:val="004C7085"/>
    <w:rsid w:val="00501D2D"/>
    <w:rsid w:val="005060DE"/>
    <w:rsid w:val="00527374"/>
    <w:rsid w:val="00527467"/>
    <w:rsid w:val="00542C8F"/>
    <w:rsid w:val="00551B99"/>
    <w:rsid w:val="00553B0A"/>
    <w:rsid w:val="005600D1"/>
    <w:rsid w:val="00563441"/>
    <w:rsid w:val="0056701B"/>
    <w:rsid w:val="005840A0"/>
    <w:rsid w:val="00587159"/>
    <w:rsid w:val="00594753"/>
    <w:rsid w:val="005D52D8"/>
    <w:rsid w:val="005F7461"/>
    <w:rsid w:val="006113CC"/>
    <w:rsid w:val="00630E8E"/>
    <w:rsid w:val="006442D1"/>
    <w:rsid w:val="006466B7"/>
    <w:rsid w:val="00664CC8"/>
    <w:rsid w:val="00665B87"/>
    <w:rsid w:val="0066742F"/>
    <w:rsid w:val="00673CA1"/>
    <w:rsid w:val="00680C30"/>
    <w:rsid w:val="006D2777"/>
    <w:rsid w:val="006F116B"/>
    <w:rsid w:val="007000CE"/>
    <w:rsid w:val="00705B0B"/>
    <w:rsid w:val="007218A0"/>
    <w:rsid w:val="00756FDC"/>
    <w:rsid w:val="00766EAA"/>
    <w:rsid w:val="007A3A79"/>
    <w:rsid w:val="007C6AF2"/>
    <w:rsid w:val="007E6B3C"/>
    <w:rsid w:val="0080749D"/>
    <w:rsid w:val="00824376"/>
    <w:rsid w:val="00872496"/>
    <w:rsid w:val="00875DB7"/>
    <w:rsid w:val="0087779C"/>
    <w:rsid w:val="008B6322"/>
    <w:rsid w:val="008D0ACE"/>
    <w:rsid w:val="008E2763"/>
    <w:rsid w:val="009147D0"/>
    <w:rsid w:val="009172B4"/>
    <w:rsid w:val="00922F69"/>
    <w:rsid w:val="0093777F"/>
    <w:rsid w:val="00940E5A"/>
    <w:rsid w:val="00941578"/>
    <w:rsid w:val="00950DBE"/>
    <w:rsid w:val="00952890"/>
    <w:rsid w:val="00963A4E"/>
    <w:rsid w:val="009973A1"/>
    <w:rsid w:val="009D359B"/>
    <w:rsid w:val="009E5DA5"/>
    <w:rsid w:val="009F4457"/>
    <w:rsid w:val="009F59DD"/>
    <w:rsid w:val="00A041D7"/>
    <w:rsid w:val="00A22DB0"/>
    <w:rsid w:val="00A252B2"/>
    <w:rsid w:val="00A304C1"/>
    <w:rsid w:val="00A456D1"/>
    <w:rsid w:val="00A715A3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AF6890"/>
    <w:rsid w:val="00B169D3"/>
    <w:rsid w:val="00B55F04"/>
    <w:rsid w:val="00B56E28"/>
    <w:rsid w:val="00B5749C"/>
    <w:rsid w:val="00B57540"/>
    <w:rsid w:val="00B9361F"/>
    <w:rsid w:val="00BA199A"/>
    <w:rsid w:val="00BB0D02"/>
    <w:rsid w:val="00BC4C2B"/>
    <w:rsid w:val="00BC5A03"/>
    <w:rsid w:val="00BD04FC"/>
    <w:rsid w:val="00BD5EAB"/>
    <w:rsid w:val="00BF1688"/>
    <w:rsid w:val="00C01605"/>
    <w:rsid w:val="00C149D9"/>
    <w:rsid w:val="00C22F36"/>
    <w:rsid w:val="00C23611"/>
    <w:rsid w:val="00C24BEB"/>
    <w:rsid w:val="00C45899"/>
    <w:rsid w:val="00C530A2"/>
    <w:rsid w:val="00C53335"/>
    <w:rsid w:val="00C536F4"/>
    <w:rsid w:val="00C75AC8"/>
    <w:rsid w:val="00C84479"/>
    <w:rsid w:val="00CB1146"/>
    <w:rsid w:val="00CC54A7"/>
    <w:rsid w:val="00CE52D8"/>
    <w:rsid w:val="00CE5FC1"/>
    <w:rsid w:val="00CF2E71"/>
    <w:rsid w:val="00D22338"/>
    <w:rsid w:val="00D22EBC"/>
    <w:rsid w:val="00D30710"/>
    <w:rsid w:val="00D678C3"/>
    <w:rsid w:val="00D8143B"/>
    <w:rsid w:val="00D86BDB"/>
    <w:rsid w:val="00D87432"/>
    <w:rsid w:val="00DA5B74"/>
    <w:rsid w:val="00DE4421"/>
    <w:rsid w:val="00DF4FCF"/>
    <w:rsid w:val="00DF5C38"/>
    <w:rsid w:val="00E1300D"/>
    <w:rsid w:val="00E20EB9"/>
    <w:rsid w:val="00E22A37"/>
    <w:rsid w:val="00E25A06"/>
    <w:rsid w:val="00E5720C"/>
    <w:rsid w:val="00E66815"/>
    <w:rsid w:val="00E80118"/>
    <w:rsid w:val="00ED08B7"/>
    <w:rsid w:val="00ED16F8"/>
    <w:rsid w:val="00EF1676"/>
    <w:rsid w:val="00EF2BF4"/>
    <w:rsid w:val="00F15C94"/>
    <w:rsid w:val="00F36D89"/>
    <w:rsid w:val="00F44096"/>
    <w:rsid w:val="00F45460"/>
    <w:rsid w:val="00F472F9"/>
    <w:rsid w:val="00F622D5"/>
    <w:rsid w:val="00F65197"/>
    <w:rsid w:val="00F66F7F"/>
    <w:rsid w:val="00F720D3"/>
    <w:rsid w:val="00F92354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DF3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28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28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2890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28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2890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2014-08-13T14:05:00Z</dcterms:created>
  <dcterms:modified xsi:type="dcterms:W3CDTF">2014-08-22T07:52:00Z</dcterms:modified>
</cp:coreProperties>
</file>